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>
    <v:background id="_x0000_s1025" o:bwmode="white" o:targetscreensize="1024,768">
      <v:fill color2="#d2cd9a [2894]" focus="-50%" type="gradient"/>
    </v:background>
  </w:background>
  <w:body>
    <w:p w14:paraId="4A233730" w14:textId="548FAF16" w:rsidR="009348DD" w:rsidRPr="00B80F6D" w:rsidRDefault="00483078" w:rsidP="002F1C72">
      <w:pPr>
        <w:pStyle w:val="Sansinterligne"/>
        <w:rPr>
          <w:b/>
          <w:sz w:val="28"/>
        </w:rPr>
      </w:pPr>
      <w:bookmarkStart w:id="0" w:name="_GoBack"/>
      <w:bookmarkEnd w:id="0"/>
      <w:r w:rsidRPr="00B80F6D">
        <w:rPr>
          <w:noProof/>
          <w:sz w:val="28"/>
          <w:lang w:eastAsia="fr-CA"/>
        </w:rPr>
        <w:drawing>
          <wp:anchor distT="0" distB="0" distL="114300" distR="71755" simplePos="0" relativeHeight="251658240" behindDoc="1" locked="0" layoutInCell="1" allowOverlap="1" wp14:anchorId="3CF79D23" wp14:editId="28CE5E8C">
            <wp:simplePos x="0" y="0"/>
            <wp:positionH relativeFrom="column">
              <wp:posOffset>-3810</wp:posOffset>
            </wp:positionH>
            <wp:positionV relativeFrom="paragraph">
              <wp:posOffset>-3810</wp:posOffset>
            </wp:positionV>
            <wp:extent cx="662305" cy="93599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ackgroundRemoval t="4120" b="97378" l="9524" r="89418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2305" cy="935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1C72" w:rsidRPr="00B80F6D">
        <w:rPr>
          <w:b/>
          <w:sz w:val="28"/>
        </w:rPr>
        <w:t>Centre de formation Hébert</w:t>
      </w:r>
    </w:p>
    <w:p w14:paraId="44091BA2" w14:textId="77777777" w:rsidR="002F1C72" w:rsidRDefault="002F1C72" w:rsidP="002F1C72">
      <w:pPr>
        <w:pStyle w:val="Sansinterligne"/>
      </w:pPr>
      <w:r>
        <w:t>15, boul. Hamel</w:t>
      </w:r>
    </w:p>
    <w:p w14:paraId="2C75DE9C" w14:textId="77777777" w:rsidR="002F1C72" w:rsidRDefault="002F1C72" w:rsidP="002F1C72">
      <w:r>
        <w:t>St-Jean-sur-Richelieu (Québec)</w:t>
      </w:r>
    </w:p>
    <w:p w14:paraId="40E9C876" w14:textId="77777777" w:rsidR="002F1C72" w:rsidRDefault="002F1C72" w:rsidP="002F1C72">
      <w:r>
        <w:t>(450) 789-6422</w:t>
      </w:r>
    </w:p>
    <w:p w14:paraId="61696CEC" w14:textId="5E148719" w:rsidR="00FF5795" w:rsidRDefault="00FF5795" w:rsidP="002F1C72">
      <w:r>
        <w:rPr>
          <w:noProof/>
          <w:lang w:eastAsia="fr-CA"/>
        </w:rPr>
        <w:drawing>
          <wp:inline distT="0" distB="0" distL="0" distR="0" wp14:anchorId="227792A4" wp14:editId="64319B02">
            <wp:extent cx="5719445" cy="94615"/>
            <wp:effectExtent l="0" t="0" r="0" b="635"/>
            <wp:docPr id="3" name="Image 3" descr="C:\Program Files\Microsoft Office2010\MEDIA\OFFICE14\Lines\BD10289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\Microsoft Office2010\MEDIA\OFFICE14\Lines\BD10289_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944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CDBBCD" w14:textId="77777777" w:rsidR="00B80F6D" w:rsidRDefault="00B80F6D" w:rsidP="002F1C72"/>
    <w:p w14:paraId="42A8C3D4" w14:textId="77777777" w:rsidR="002F1C72" w:rsidRDefault="002F1C72" w:rsidP="00B80F6D">
      <w:pPr>
        <w:pStyle w:val="Titre"/>
        <w:pBdr>
          <w:bottom w:val="none" w:sz="0" w:space="0" w:color="auto"/>
        </w:pBdr>
        <w:rPr>
          <w:b/>
          <w:sz w:val="36"/>
        </w:rPr>
      </w:pPr>
      <w:r w:rsidRPr="00EF4E08">
        <w:rPr>
          <w:b/>
          <w:sz w:val="36"/>
        </w:rPr>
        <w:t>COURS OFFERTS</w:t>
      </w:r>
    </w:p>
    <w:p w14:paraId="635C6726" w14:textId="77777777" w:rsidR="00665D38" w:rsidRPr="00665D38" w:rsidRDefault="00665D38" w:rsidP="00665D38"/>
    <w:sectPr w:rsidR="00665D38" w:rsidRPr="00665D38" w:rsidSect="005B2E81"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C72"/>
    <w:rsid w:val="000B2A5C"/>
    <w:rsid w:val="002F1C72"/>
    <w:rsid w:val="004431A8"/>
    <w:rsid w:val="00483078"/>
    <w:rsid w:val="005B2E81"/>
    <w:rsid w:val="00665D38"/>
    <w:rsid w:val="006F0608"/>
    <w:rsid w:val="00745E4D"/>
    <w:rsid w:val="00772A78"/>
    <w:rsid w:val="007D77D9"/>
    <w:rsid w:val="009348DD"/>
    <w:rsid w:val="009E519B"/>
    <w:rsid w:val="00B80F6D"/>
    <w:rsid w:val="00C8024E"/>
    <w:rsid w:val="00EF4E08"/>
    <w:rsid w:val="00FF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92CCA"/>
  <w15:docId w15:val="{8BA22624-BBC7-44B6-8AD2-79F3871E7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483078"/>
    <w:rPr>
      <w:color w:val="4C4635" w:themeColor="text2" w:themeShade="BF"/>
    </w:rPr>
  </w:style>
  <w:style w:type="paragraph" w:styleId="Titre1">
    <w:name w:val="heading 1"/>
    <w:basedOn w:val="Normal"/>
    <w:next w:val="Normal"/>
    <w:link w:val="Titre1Car"/>
    <w:uiPriority w:val="9"/>
    <w:qFormat/>
    <w:rsid w:val="00B80F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848057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basedOn w:val="Normal"/>
    <w:uiPriority w:val="1"/>
    <w:qFormat/>
    <w:rsid w:val="002F1C72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483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83078"/>
    <w:rPr>
      <w:rFonts w:ascii="Tahoma" w:hAnsi="Tahoma" w:cs="Tahoma"/>
      <w:color w:val="4C4635" w:themeColor="text2" w:themeShade="BF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B80F6D"/>
    <w:rPr>
      <w:rFonts w:asciiTheme="majorHAnsi" w:eastAsiaTheme="majorEastAsia" w:hAnsiTheme="majorHAnsi" w:cstheme="majorBidi"/>
      <w:b/>
      <w:bCs/>
      <w:color w:val="848057" w:themeColor="accent1" w:themeShade="BF"/>
      <w:sz w:val="28"/>
      <w:szCs w:val="28"/>
    </w:rPr>
  </w:style>
  <w:style w:type="paragraph" w:styleId="Titre">
    <w:name w:val="Title"/>
    <w:basedOn w:val="Normal"/>
    <w:next w:val="Normal"/>
    <w:link w:val="TitreCar"/>
    <w:uiPriority w:val="10"/>
    <w:qFormat/>
    <w:rsid w:val="00B80F6D"/>
    <w:pPr>
      <w:pBdr>
        <w:bottom w:val="single" w:sz="8" w:space="4" w:color="A9A57C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B80F6D"/>
    <w:rPr>
      <w:rFonts w:asciiTheme="majorHAnsi" w:eastAsiaTheme="majorEastAsia" w:hAnsiTheme="majorHAnsi" w:cstheme="majorBidi"/>
      <w:color w:val="4C4635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Contiguïté">
      <a:dk1>
        <a:srgbClr val="2F2B20"/>
      </a:dk1>
      <a:lt1>
        <a:srgbClr val="FFFFFF"/>
      </a:lt1>
      <a:dk2>
        <a:srgbClr val="675E47"/>
      </a:dk2>
      <a:lt2>
        <a:srgbClr val="DFDCB7"/>
      </a:lt2>
      <a:accent1>
        <a:srgbClr val="A9A57C"/>
      </a:accent1>
      <a:accent2>
        <a:srgbClr val="9CBEBD"/>
      </a:accent2>
      <a:accent3>
        <a:srgbClr val="D2CB6C"/>
      </a:accent3>
      <a:accent4>
        <a:srgbClr val="95A39D"/>
      </a:accent4>
      <a:accent5>
        <a:srgbClr val="C89F5D"/>
      </a:accent5>
      <a:accent6>
        <a:srgbClr val="B1A089"/>
      </a:accent6>
      <a:hlink>
        <a:srgbClr val="D25814"/>
      </a:hlink>
      <a:folHlink>
        <a:srgbClr val="849A0A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Benoît inc.</Company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Jocelyne Roberge</dc:creator>
  <cp:lastModifiedBy>Jocelyne</cp:lastModifiedBy>
  <cp:revision>2</cp:revision>
  <dcterms:created xsi:type="dcterms:W3CDTF">2016-10-25T14:15:00Z</dcterms:created>
  <dcterms:modified xsi:type="dcterms:W3CDTF">2016-10-25T14:15:00Z</dcterms:modified>
</cp:coreProperties>
</file>